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CE04" w14:textId="11660AA5" w:rsidR="004124DC" w:rsidRDefault="00000000">
      <w:pPr>
        <w:pStyle w:val="Gwkaistopka"/>
        <w:jc w:val="right"/>
        <w:rPr>
          <w:sz w:val="24"/>
          <w:szCs w:val="24"/>
        </w:rPr>
      </w:pPr>
      <w:r>
        <w:pict w14:anchorId="5F554D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Kształt1" o:spid="_x0000_s1027" type="#_x0000_t32" style="width:48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weight=".79mm">
            <v:stroke joinstyle="miter"/>
            <w10:anchorlock/>
          </v:shape>
        </w:pict>
      </w:r>
      <w:r w:rsidR="00847730">
        <w:rPr>
          <w:lang w:eastAsia="pl-PL"/>
        </w:rPr>
        <w:br/>
      </w:r>
      <w:r w:rsidR="008477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Łódź</w:t>
      </w:r>
      <w:r w:rsidR="00847730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2 czerwca 2025 r.</w:t>
      </w:r>
    </w:p>
    <w:p w14:paraId="702E7E30" w14:textId="6DB2C50A" w:rsidR="004124DC" w:rsidRPr="00DE6738" w:rsidRDefault="00000000" w:rsidP="00DE6738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ZAPROSZENIE</w:t>
      </w:r>
    </w:p>
    <w:p w14:paraId="42ABF58B" w14:textId="77777777" w:rsidR="004124DC" w:rsidRDefault="00000000">
      <w:pPr>
        <w:pStyle w:val="Standard"/>
        <w:spacing w:after="0" w:line="27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Stowarzyszenia Pracowników Służb BHP w Łodzi zaprasza do udziału w Konferencji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temat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Promocja bezpieczeństwa i higieny pracy w zmieniającym się świecie”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odbędzie się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czerwca 2025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 godz. 9:00, w Sali konferencyjnej Klubu Sportowego Widzew Łódź SA przy al. Piłsudskiego 138 w Łodzi, wejście nr 4.</w:t>
      </w:r>
    </w:p>
    <w:p w14:paraId="59F7A3F2" w14:textId="77777777" w:rsidR="004124DC" w:rsidRDefault="004124DC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95B93" w14:textId="77777777" w:rsidR="004124DC" w:rsidRDefault="00000000">
      <w:pPr>
        <w:pStyle w:val="Standard"/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PROGRAM KONFERENCJI</w:t>
      </w:r>
      <w:r>
        <w:rPr>
          <w:rFonts w:ascii="Times New Roman" w:eastAsia="Times New Roman" w:hAnsi="Times New Roman" w:cs="Times New Roman"/>
          <w:color w:val="4472C4"/>
          <w:sz w:val="24"/>
          <w:szCs w:val="24"/>
          <w:lang w:eastAsia="pl-PL"/>
        </w:rPr>
        <w:t>:</w:t>
      </w:r>
    </w:p>
    <w:p w14:paraId="5B1AD604" w14:textId="77777777" w:rsidR="004124DC" w:rsidRDefault="00000000">
      <w:pPr>
        <w:pStyle w:val="Standard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Godz. 9:00 – 9:30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Rejestracja uczestników.</w:t>
      </w:r>
    </w:p>
    <w:p w14:paraId="2F913976" w14:textId="77777777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Godz. 9:30 – 9:40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Rozpoczęcie Konferencji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Prezes Zarządu Stowarzyszenia </w:t>
      </w:r>
      <w:bookmarkStart w:id="0" w:name="_Hlk14437198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G. Barbara Skorupa</w:t>
      </w:r>
      <w:bookmarkStart w:id="1" w:name="_Hlk144372051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562DD2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8B5D9" w14:textId="0EA0562E" w:rsidR="004124DC" w:rsidRDefault="00000000">
      <w:pPr>
        <w:pStyle w:val="Standard"/>
        <w:spacing w:after="0"/>
        <w:ind w:left="2832" w:hanging="283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9:40 – 10:00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bookmarkStart w:id="2" w:name="_Hlk144372138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Mobbing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podstawowe zagadnienia z zakresu rodzicielstwa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Inspektor pracy Aneta Niwińska-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Wcisłek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8D0A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nspektor pracy Martyna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Płussa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Okręgowego Inspektoratu Pracy w Łodzi.</w:t>
      </w:r>
    </w:p>
    <w:bookmarkEnd w:id="2"/>
    <w:p w14:paraId="3ED4F051" w14:textId="728AE2F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142CE5" w14:textId="77777777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10:00 – 10:30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Rola Państwowej Inspekcji Sanitarnej w zakresie ograniczania zagrożeń zdrowia pracujących. Nowe Wyzwania.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Piórkowska - Kierownik Oddziału Nadzoru Higieny Środowiska WSSE w Łodzi.</w:t>
      </w:r>
    </w:p>
    <w:p w14:paraId="430AFC06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339D0" w14:textId="77777777" w:rsidR="004124DC" w:rsidRDefault="00000000">
      <w:pPr>
        <w:pStyle w:val="Standard"/>
        <w:spacing w:after="0"/>
        <w:ind w:left="2832" w:hanging="283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10:30 – 10:50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Wirtualna rzeczywistość podczas prowadzenia szkoleń z pierwszej pomocy BHP i PPOŻ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Łukasz Bińkowski właściciel firmy FANTOMAN.</w:t>
      </w:r>
    </w:p>
    <w:p w14:paraId="3A7DACEA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5F6A5F" w14:textId="77777777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Godz. 10:50 – 11:20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Składka na ubezpieczenie wypadkowe. ZUS IWA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Anna Stępień-Brząkała opiekun płatnika strategicznego Zakład Ubezpieczeń Społecznych II Oddziału w Łodzi</w:t>
      </w:r>
    </w:p>
    <w:p w14:paraId="21807E6E" w14:textId="77777777" w:rsidR="004124DC" w:rsidRDefault="004124DC">
      <w:pPr>
        <w:pStyle w:val="Standard"/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597EF31D" w14:textId="77777777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Godz. 11:20 – 12:00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Przerwa kawowa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7641965E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32977F" w14:textId="08462591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Godz. 12:00 – 12:30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Pola elektromagnetyczne w środowisku pracy – nowe wyzwania dla pracodawców i służb kontrolnych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bookmarkStart w:id="3" w:name="_Hlk14437202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Piotr Politański </w:t>
      </w:r>
      <w:r w:rsidR="008D0AF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  Zakładu Zagrożeń Elektromagnetycznych, Instytut Medycyny Pracy im. prof.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Nofera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EACD03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A03C4" w14:textId="79B12463" w:rsidR="004124DC" w:rsidRDefault="00000000" w:rsidP="00DE6738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12:30 – 12:40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Bezpieczna i Wydajna Praca: praktyczne podejście do redukcji ryzyka i wzrostu produktywności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Marcin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Chondzyński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M</w:t>
      </w:r>
      <w:r w:rsidR="00CE7C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produktu ds. Usług Technicznych z firmy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Hilti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(Poland) Sp. z o.o.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1C308B8E" w14:textId="77777777" w:rsidR="00A70C3C" w:rsidRDefault="00A70C3C" w:rsidP="00DE6738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3F47E0" w14:textId="77777777" w:rsidR="004124DC" w:rsidRDefault="00000000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12:40 – 12:55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Kultura bezpieczeństwa jako kluczowy element nowoczesnego środowiska pracy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Oliwia Okoń, Angelika Wójciak i Paweł Wolny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Studenci z Koła Naukowego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Safety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Under Construction z Politechniki Łódzkiej.</w:t>
      </w:r>
    </w:p>
    <w:p w14:paraId="10B535C5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C6E6E" w14:textId="7855EBC5" w:rsidR="004124DC" w:rsidRDefault="00000000" w:rsidP="008D0AF0">
      <w:pPr>
        <w:pStyle w:val="NormalnyWeb"/>
        <w:spacing w:before="0" w:after="0"/>
        <w:ind w:left="2829" w:hanging="2829"/>
        <w:jc w:val="both"/>
        <w:rPr>
          <w:kern w:val="0"/>
        </w:rPr>
      </w:pPr>
      <w:r>
        <w:t>Godz. 12:55 – 13:10</w:t>
      </w:r>
      <w:r>
        <w:tab/>
      </w:r>
      <w:r>
        <w:rPr>
          <w:b/>
          <w:kern w:val="0"/>
        </w:rPr>
        <w:t>Budowanie kultury bezpieczeństwa na najwyższym poziomie</w:t>
      </w:r>
      <w:r>
        <w:rPr>
          <w:b/>
          <w:bCs/>
          <w:kern w:val="0"/>
        </w:rPr>
        <w:t xml:space="preserve"> </w:t>
      </w:r>
      <w:r w:rsidR="00DE6738">
        <w:rPr>
          <w:b/>
          <w:bCs/>
          <w:kern w:val="0"/>
        </w:rPr>
        <w:t>–</w:t>
      </w:r>
      <w:r>
        <w:rPr>
          <w:b/>
          <w:bCs/>
          <w:kern w:val="0"/>
        </w:rPr>
        <w:t xml:space="preserve"> </w:t>
      </w:r>
      <w:r w:rsidR="00DE6738">
        <w:rPr>
          <w:b/>
          <w:bCs/>
          <w:kern w:val="0"/>
        </w:rPr>
        <w:t xml:space="preserve">   </w:t>
      </w:r>
      <w:r>
        <w:rPr>
          <w:b/>
          <w:bCs/>
          <w:kern w:val="0"/>
        </w:rPr>
        <w:t>Anna</w:t>
      </w:r>
      <w:r w:rsidR="008D0AF0">
        <w:rPr>
          <w:b/>
          <w:bCs/>
          <w:kern w:val="0"/>
        </w:rPr>
        <w:t xml:space="preserve"> </w:t>
      </w:r>
      <w:proofErr w:type="spellStart"/>
      <w:r>
        <w:rPr>
          <w:b/>
          <w:bCs/>
          <w:kern w:val="0"/>
        </w:rPr>
        <w:t>Kaczmarkiewicz</w:t>
      </w:r>
      <w:proofErr w:type="spellEnd"/>
      <w:r>
        <w:rPr>
          <w:b/>
          <w:bCs/>
          <w:kern w:val="0"/>
        </w:rPr>
        <w:t xml:space="preserve"> </w:t>
      </w:r>
      <w:r>
        <w:rPr>
          <w:kern w:val="0"/>
        </w:rPr>
        <w:t>Manager ds. szkoleń, rozwoju, bezpieczeństwa.</w:t>
      </w:r>
    </w:p>
    <w:p w14:paraId="2D853DB7" w14:textId="77777777" w:rsidR="004124DC" w:rsidRDefault="004124DC">
      <w:pPr>
        <w:widowControl/>
        <w:suppressAutoHyphens w:val="0"/>
        <w:spacing w:after="0"/>
        <w:jc w:val="left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D6175" w14:textId="32FBB55F" w:rsidR="004124DC" w:rsidRDefault="00000000">
      <w:pPr>
        <w:widowControl/>
        <w:suppressAutoHyphens w:val="0"/>
        <w:spacing w:after="0"/>
        <w:ind w:left="2832" w:hanging="2832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13:10 – 13:25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Zmiany w normie dotyczącej certyfikacji obuwia EN ISO 20245:2022 - czego się spodziewać?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firma LEMAITRE  - Igor Plusa M</w:t>
      </w:r>
      <w:r w:rsidR="008608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nager.</w:t>
      </w:r>
    </w:p>
    <w:p w14:paraId="0FB0A664" w14:textId="77777777" w:rsidR="004124DC" w:rsidRDefault="004124DC">
      <w:pPr>
        <w:pStyle w:val="Standard"/>
        <w:spacing w:after="0"/>
        <w:ind w:left="2832" w:hanging="283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6EBF890" w14:textId="77777777" w:rsidR="004124DC" w:rsidRDefault="00000000">
      <w:pPr>
        <w:pStyle w:val="Standard"/>
        <w:ind w:left="2832" w:hanging="283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13:25 – 14:00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Zakończenie Konferencji +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zwiedzanie Stadionu dla chętnych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AB6290" w14:textId="77777777" w:rsidR="004124DC" w:rsidRDefault="00000000">
      <w:pPr>
        <w:pStyle w:val="Standard"/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Prezes Zarządu</w:t>
      </w:r>
    </w:p>
    <w:p w14:paraId="3AF0F545" w14:textId="77777777" w:rsidR="004124DC" w:rsidRDefault="00000000">
      <w:pPr>
        <w:pStyle w:val="Standard"/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Pracowników</w:t>
      </w:r>
    </w:p>
    <w:p w14:paraId="48FE326E" w14:textId="77777777" w:rsidR="004124DC" w:rsidRDefault="00000000">
      <w:pPr>
        <w:pStyle w:val="Standard"/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Służb BHP w Łodzi</w:t>
      </w:r>
    </w:p>
    <w:p w14:paraId="5AE1820C" w14:textId="77777777" w:rsidR="004124DC" w:rsidRDefault="00000000">
      <w:pPr>
        <w:pStyle w:val="Standard"/>
        <w:spacing w:after="0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G. Barbara Skorupa</w:t>
      </w:r>
    </w:p>
    <w:p w14:paraId="1846E944" w14:textId="6183710B" w:rsidR="004124DC" w:rsidRDefault="00000000">
      <w:pPr>
        <w:pStyle w:val="Standard"/>
        <w:spacing w:after="0"/>
        <w:jc w:val="left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udziału w Konferencji prosimy składać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 terminie do 6 czerwca 2025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7">
        <w:r w:rsidR="004124DC">
          <w:rPr>
            <w:rStyle w:val="Hipercze2"/>
            <w:rFonts w:ascii="Times New Roman" w:hAnsi="Times New Roman" w:cs="Times New Roman"/>
            <w:b/>
            <w:color w:val="auto"/>
            <w:sz w:val="24"/>
            <w:szCs w:val="24"/>
          </w:rPr>
          <w:t>stow.bhp@wp.pl</w:t>
        </w:r>
      </w:hyperlink>
    </w:p>
    <w:p w14:paraId="736FA68C" w14:textId="319A7934" w:rsidR="004124DC" w:rsidRDefault="00000000" w:rsidP="00847730">
      <w:pPr>
        <w:pStyle w:val="Standard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pict w14:anchorId="79E490C6">
          <v:shape id="_x0000_s1026" type="#_x0000_t32" style="width:489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strokeweight=".79mm">
            <v:stroke joinstyle="miter"/>
            <w10:anchorlock/>
          </v:shape>
        </w:pict>
      </w:r>
    </w:p>
    <w:p w14:paraId="1D5548B1" w14:textId="77777777" w:rsidR="004124DC" w:rsidRPr="00847730" w:rsidRDefault="00000000" w:rsidP="0084773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7730">
        <w:rPr>
          <w:rFonts w:ascii="Times New Roman" w:hAnsi="Times New Roman" w:cs="Times New Roman"/>
          <w:b/>
          <w:bCs/>
          <w:sz w:val="28"/>
          <w:szCs w:val="28"/>
          <w:u w:val="single"/>
        </w:rPr>
        <w:t>Współorganizatorzy</w:t>
      </w:r>
    </w:p>
    <w:tbl>
      <w:tblPr>
        <w:tblW w:w="978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110"/>
        <w:gridCol w:w="284"/>
        <w:gridCol w:w="2268"/>
        <w:gridCol w:w="3119"/>
      </w:tblGrid>
      <w:tr w:rsidR="004124DC" w14:paraId="72D49010" w14:textId="77777777">
        <w:trPr>
          <w:trHeight w:val="967"/>
        </w:trPr>
        <w:tc>
          <w:tcPr>
            <w:tcW w:w="4110" w:type="dxa"/>
          </w:tcPr>
          <w:p w14:paraId="6BD25D47" w14:textId="77777777" w:rsidR="004124DC" w:rsidRDefault="00000000">
            <w:pPr>
              <w:pStyle w:val="Standard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FDAAB15" wp14:editId="52E20DFC">
                  <wp:extent cx="2409825" cy="34290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14:paraId="005168BB" w14:textId="77777777" w:rsidR="004124DC" w:rsidRDefault="00000000">
            <w:pPr>
              <w:pStyle w:val="Standard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53F4FB8" wp14:editId="28E21126">
                  <wp:extent cx="1400175" cy="342900"/>
                  <wp:effectExtent l="0" t="0" r="0" b="0"/>
                  <wp:docPr id="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E2B6BD4" w14:textId="77777777" w:rsidR="004124DC" w:rsidRDefault="00000000">
            <w:pPr>
              <w:pStyle w:val="Standard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3B8A757" wp14:editId="5DF8617C">
                  <wp:extent cx="1495425" cy="628650"/>
                  <wp:effectExtent l="0" t="0" r="0" b="0"/>
                  <wp:docPr id="5" name="Obraz3" descr="Logotyp Wojewódzkiej Stacji Sanitarno-Epidemiologicznej w Łodzi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3" descr="Logotyp Wojewódzkiej Stacji Sanitarno-Epidemiologicznej w Łodzi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4DC" w14:paraId="6C6A3506" w14:textId="77777777">
        <w:trPr>
          <w:trHeight w:val="1083"/>
        </w:trPr>
        <w:tc>
          <w:tcPr>
            <w:tcW w:w="4394" w:type="dxa"/>
            <w:gridSpan w:val="2"/>
          </w:tcPr>
          <w:p w14:paraId="5FA79B30" w14:textId="77777777" w:rsidR="004124DC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CC0CAAF" wp14:editId="6ECFC87F">
                  <wp:extent cx="1647825" cy="610306"/>
                  <wp:effectExtent l="0" t="0" r="0" b="0"/>
                  <wp:docPr id="6" name="Obraz 13" descr="C:\Users\krysia\Desktop\Faraone_logo_claim_2023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13" descr="C:\Users\krysia\Desktop\Faraone_logo_claim_2023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29" cy="61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14:paraId="3BF97780" w14:textId="77777777" w:rsidR="004124DC" w:rsidRDefault="00000000">
            <w:pPr>
              <w:pStyle w:val="Standard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06B1A2A" wp14:editId="15536033">
                  <wp:extent cx="3390900" cy="466725"/>
                  <wp:effectExtent l="0" t="0" r="0" b="0"/>
                  <wp:docPr id="7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12AFB" w14:textId="77777777" w:rsidR="004124DC" w:rsidRPr="00847730" w:rsidRDefault="004124D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5AA625" w14:textId="38147C5B" w:rsidR="004124DC" w:rsidRPr="00DE6738" w:rsidRDefault="00000000">
      <w:pPr>
        <w:pStyle w:val="Standard"/>
        <w:spacing w:after="0"/>
        <w:jc w:val="center"/>
        <w:rPr>
          <w:sz w:val="28"/>
          <w:szCs w:val="28"/>
        </w:rPr>
      </w:pPr>
      <w:r w:rsidRPr="00DE6738">
        <w:rPr>
          <w:rFonts w:ascii="Times New Roman" w:hAnsi="Times New Roman" w:cs="Times New Roman"/>
          <w:b/>
          <w:bCs/>
          <w:sz w:val="28"/>
          <w:szCs w:val="28"/>
          <w:u w:val="single"/>
        </w:rPr>
        <w:t>Patronat medialny</w:t>
      </w:r>
    </w:p>
    <w:p w14:paraId="37251B0A" w14:textId="685EFFBE" w:rsidR="00847730" w:rsidRPr="00847730" w:rsidRDefault="00847730" w:rsidP="0084773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11" behindDoc="0" locked="0" layoutInCell="0" allowOverlap="1" wp14:anchorId="78E2BCAD" wp14:editId="7049B658">
            <wp:simplePos x="0" y="0"/>
            <wp:positionH relativeFrom="column">
              <wp:posOffset>2057400</wp:posOffset>
            </wp:positionH>
            <wp:positionV relativeFrom="paragraph">
              <wp:posOffset>57150</wp:posOffset>
            </wp:positionV>
            <wp:extent cx="1998980" cy="332105"/>
            <wp:effectExtent l="0" t="0" r="0" b="0"/>
            <wp:wrapTopAndBottom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30424" w14:textId="09C7200C" w:rsidR="004124DC" w:rsidRPr="00DE6738" w:rsidRDefault="00000000" w:rsidP="0084773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6738">
        <w:rPr>
          <w:rFonts w:ascii="Times New Roman" w:hAnsi="Times New Roman" w:cs="Times New Roman"/>
          <w:b/>
          <w:bCs/>
          <w:sz w:val="28"/>
          <w:szCs w:val="28"/>
          <w:u w:val="single"/>
        </w:rPr>
        <w:t>Partnerzy</w:t>
      </w:r>
    </w:p>
    <w:tbl>
      <w:tblPr>
        <w:tblW w:w="978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4124DC" w14:paraId="05B4D2EA" w14:textId="77777777">
        <w:trPr>
          <w:trHeight w:val="1387"/>
        </w:trPr>
        <w:tc>
          <w:tcPr>
            <w:tcW w:w="3686" w:type="dxa"/>
          </w:tcPr>
          <w:p w14:paraId="2052959F" w14:textId="77777777" w:rsidR="004124DC" w:rsidRDefault="00000000">
            <w:pPr>
              <w:pStyle w:val="Standard"/>
              <w:spacing w:before="24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18BC0F8" wp14:editId="7976D34A">
                  <wp:extent cx="2190750" cy="590550"/>
                  <wp:effectExtent l="0" t="0" r="0" b="0"/>
                  <wp:docPr id="9" name="Obraz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B42C59D" w14:textId="2AC33874" w:rsidR="004124DC" w:rsidRDefault="00000000">
            <w:pPr>
              <w:pStyle w:val="Standard"/>
              <w:spacing w:before="24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E94BEFC" wp14:editId="0B6FA231">
                  <wp:extent cx="2000250" cy="466725"/>
                  <wp:effectExtent l="0" t="0" r="0" b="0"/>
                  <wp:docPr id="10" name="Obraz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BA3CB22" w14:textId="77777777" w:rsidR="004124DC" w:rsidRDefault="00000000">
            <w:pPr>
              <w:pStyle w:val="Standard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15" behindDoc="0" locked="0" layoutInCell="1" allowOverlap="1" wp14:anchorId="54ADE0B4" wp14:editId="2D924E5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67945</wp:posOffset>
                  </wp:positionV>
                  <wp:extent cx="1603375" cy="654050"/>
                  <wp:effectExtent l="0" t="0" r="0" b="0"/>
                  <wp:wrapTight wrapText="bothSides">
                    <wp:wrapPolygon edited="0">
                      <wp:start x="-254" y="0"/>
                      <wp:lineTo x="-254" y="20748"/>
                      <wp:lineTo x="21555" y="20748"/>
                      <wp:lineTo x="21555" y="0"/>
                      <wp:lineTo x="-254" y="0"/>
                    </wp:wrapPolygon>
                  </wp:wrapTight>
                  <wp:docPr id="1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24DC" w14:paraId="37DCDC04" w14:textId="77777777">
        <w:trPr>
          <w:trHeight w:val="1266"/>
        </w:trPr>
        <w:tc>
          <w:tcPr>
            <w:tcW w:w="9781" w:type="dxa"/>
            <w:gridSpan w:val="3"/>
          </w:tcPr>
          <w:p w14:paraId="050BFC5B" w14:textId="77777777" w:rsidR="004124DC" w:rsidRDefault="00000000">
            <w:pPr>
              <w:widowControl/>
              <w:suppressAutoHyphens w:val="0"/>
              <w:spacing w:before="240" w:after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12" behindDoc="0" locked="0" layoutInCell="1" allowOverlap="1" wp14:anchorId="60D4C14A" wp14:editId="3FAE1584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0</wp:posOffset>
                  </wp:positionV>
                  <wp:extent cx="1481455" cy="885825"/>
                  <wp:effectExtent l="0" t="0" r="0" b="0"/>
                  <wp:wrapTight wrapText="bothSides">
                    <wp:wrapPolygon edited="0">
                      <wp:start x="3055" y="6039"/>
                      <wp:lineTo x="3055" y="15329"/>
                      <wp:lineTo x="18332" y="15329"/>
                      <wp:lineTo x="18332" y="6039"/>
                      <wp:lineTo x="3055" y="6039"/>
                    </wp:wrapPolygon>
                  </wp:wrapTight>
                  <wp:docPr id="1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998BD28" wp14:editId="02718E39">
                  <wp:extent cx="1876425" cy="564588"/>
                  <wp:effectExtent l="0" t="0" r="0" b="0"/>
                  <wp:docPr id="13" name="Obraz10" descr="M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10" descr="M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65" cy="5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6F250E" w14:textId="77777777" w:rsidR="00DE6738" w:rsidRDefault="00DE6738" w:rsidP="00DE6738">
      <w:pPr>
        <w:pStyle w:val="NormalnyWeb"/>
        <w:spacing w:before="0" w:after="0"/>
        <w:rPr>
          <w:b/>
          <w:bCs/>
          <w:color w:val="FF0000"/>
          <w:kern w:val="0"/>
        </w:rPr>
      </w:pPr>
    </w:p>
    <w:sectPr w:rsidR="00DE6738">
      <w:headerReference w:type="even" r:id="rId19"/>
      <w:footerReference w:type="default" r:id="rId20"/>
      <w:headerReference w:type="first" r:id="rId21"/>
      <w:pgSz w:w="11906" w:h="16838"/>
      <w:pgMar w:top="1440" w:right="1080" w:bottom="993" w:left="1080" w:header="284" w:footer="17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A5A9" w14:textId="77777777" w:rsidR="00875D14" w:rsidRDefault="00875D14">
      <w:pPr>
        <w:spacing w:after="0"/>
      </w:pPr>
      <w:r>
        <w:separator/>
      </w:r>
    </w:p>
  </w:endnote>
  <w:endnote w:type="continuationSeparator" w:id="0">
    <w:p w14:paraId="5442F4CE" w14:textId="77777777" w:rsidR="00875D14" w:rsidRDefault="00875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1BFA" w14:textId="77777777" w:rsidR="004124DC" w:rsidRDefault="004124DC">
    <w:pPr>
      <w:pStyle w:val="Nagwek"/>
      <w:jc w:val="left"/>
      <w:rPr>
        <w:color w:val="00458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DF8D" w14:textId="77777777" w:rsidR="00875D14" w:rsidRDefault="00875D14">
      <w:pPr>
        <w:spacing w:after="0"/>
      </w:pPr>
      <w:r>
        <w:separator/>
      </w:r>
    </w:p>
  </w:footnote>
  <w:footnote w:type="continuationSeparator" w:id="0">
    <w:p w14:paraId="18B2F486" w14:textId="77777777" w:rsidR="00875D14" w:rsidRDefault="00875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Ind w:w="108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4124DC" w14:paraId="3951414A" w14:textId="77777777">
      <w:trPr>
        <w:trHeight w:val="300"/>
      </w:trPr>
      <w:tc>
        <w:tcPr>
          <w:tcW w:w="3485" w:type="dxa"/>
        </w:tcPr>
        <w:p w14:paraId="481223EC" w14:textId="77777777" w:rsidR="004124DC" w:rsidRDefault="004124DC">
          <w:pPr>
            <w:pStyle w:val="Nagwek"/>
            <w:widowControl w:val="0"/>
            <w:ind w:left="-115"/>
            <w:jc w:val="left"/>
          </w:pPr>
        </w:p>
      </w:tc>
      <w:tc>
        <w:tcPr>
          <w:tcW w:w="3485" w:type="dxa"/>
        </w:tcPr>
        <w:p w14:paraId="7AF8EFFE" w14:textId="77777777" w:rsidR="004124DC" w:rsidRDefault="004124DC">
          <w:pPr>
            <w:pStyle w:val="Nagwek"/>
            <w:widowControl w:val="0"/>
            <w:jc w:val="center"/>
          </w:pPr>
        </w:p>
      </w:tc>
      <w:tc>
        <w:tcPr>
          <w:tcW w:w="3485" w:type="dxa"/>
        </w:tcPr>
        <w:p w14:paraId="3B1BEC9E" w14:textId="77777777" w:rsidR="004124DC" w:rsidRDefault="004124DC">
          <w:pPr>
            <w:pStyle w:val="Nagwek"/>
            <w:widowControl w:val="0"/>
            <w:ind w:right="-115"/>
            <w:jc w:val="right"/>
          </w:pPr>
        </w:p>
      </w:tc>
    </w:tr>
  </w:tbl>
  <w:p w14:paraId="7D429031" w14:textId="77777777" w:rsidR="004124DC" w:rsidRDefault="004124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A03C" w14:textId="77777777" w:rsidR="004124DC" w:rsidRDefault="00000000">
    <w:pPr>
      <w:pStyle w:val="Standard"/>
      <w:suppressLineNumbers/>
      <w:tabs>
        <w:tab w:val="center" w:pos="6237"/>
        <w:tab w:val="right" w:pos="10773"/>
      </w:tabs>
      <w:spacing w:after="0"/>
      <w:ind w:left="1701"/>
      <w:jc w:val="center"/>
      <w:rPr>
        <w:b/>
        <w:bCs/>
        <w:color w:val="004586"/>
        <w:sz w:val="26"/>
        <w:szCs w:val="26"/>
      </w:rPr>
    </w:pPr>
    <w:r>
      <w:rPr>
        <w:b/>
        <w:bCs/>
        <w:noProof/>
        <w:color w:val="004586"/>
        <w:sz w:val="26"/>
        <w:szCs w:val="26"/>
      </w:rPr>
      <w:drawing>
        <wp:anchor distT="0" distB="0" distL="0" distR="0" simplePos="0" relativeHeight="9" behindDoc="1" locked="0" layoutInCell="1" allowOverlap="1" wp14:anchorId="4FF5C2AE" wp14:editId="223A64E1">
          <wp:simplePos x="0" y="0"/>
          <wp:positionH relativeFrom="column">
            <wp:posOffset>-205740</wp:posOffset>
          </wp:positionH>
          <wp:positionV relativeFrom="paragraph">
            <wp:posOffset>119380</wp:posOffset>
          </wp:positionV>
          <wp:extent cx="1105535" cy="1105535"/>
          <wp:effectExtent l="0" t="0" r="0" b="0"/>
          <wp:wrapNone/>
          <wp:docPr id="14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F308A5" w14:textId="77777777" w:rsidR="004124DC" w:rsidRDefault="00000000">
    <w:pPr>
      <w:pStyle w:val="Standard"/>
      <w:suppressLineNumbers/>
      <w:tabs>
        <w:tab w:val="center" w:pos="6237"/>
        <w:tab w:val="right" w:pos="10773"/>
      </w:tabs>
      <w:spacing w:after="0"/>
      <w:ind w:left="1701"/>
      <w:jc w:val="center"/>
      <w:rPr>
        <w:b/>
        <w:bCs/>
        <w:color w:val="004586"/>
        <w:sz w:val="26"/>
        <w:szCs w:val="26"/>
      </w:rPr>
    </w:pPr>
    <w:r>
      <w:rPr>
        <w:b/>
        <w:bCs/>
        <w:color w:val="004586"/>
        <w:sz w:val="26"/>
        <w:szCs w:val="26"/>
      </w:rPr>
      <w:t>STOWARZYSZENIE PRACOWNIKÓW</w:t>
    </w:r>
  </w:p>
  <w:p w14:paraId="2D9F7CAE" w14:textId="77777777" w:rsidR="004124DC" w:rsidRDefault="00000000">
    <w:pPr>
      <w:pStyle w:val="Standard"/>
      <w:suppressLineNumbers/>
      <w:tabs>
        <w:tab w:val="center" w:pos="6237"/>
        <w:tab w:val="right" w:pos="10773"/>
      </w:tabs>
      <w:spacing w:after="0"/>
      <w:ind w:left="1701"/>
      <w:jc w:val="center"/>
      <w:rPr>
        <w:b/>
        <w:bCs/>
        <w:color w:val="004586"/>
        <w:sz w:val="26"/>
        <w:szCs w:val="26"/>
      </w:rPr>
    </w:pPr>
    <w:r>
      <w:rPr>
        <w:b/>
        <w:bCs/>
        <w:color w:val="004586"/>
        <w:sz w:val="26"/>
        <w:szCs w:val="26"/>
      </w:rPr>
      <w:t>SŁUŻB BEZPIECZEŃSTWA I HIGIENY PRACY W ŁODZI</w:t>
    </w:r>
  </w:p>
  <w:p w14:paraId="5A7EF7C6" w14:textId="77777777" w:rsidR="004124DC" w:rsidRDefault="00000000">
    <w:pPr>
      <w:pStyle w:val="Nagwek"/>
      <w:tabs>
        <w:tab w:val="center" w:pos="6237"/>
        <w:tab w:val="right" w:pos="10773"/>
      </w:tabs>
      <w:ind w:left="1701"/>
      <w:jc w:val="center"/>
      <w:rPr>
        <w:color w:val="004586"/>
      </w:rPr>
    </w:pPr>
    <w:r>
      <w:rPr>
        <w:color w:val="004586"/>
      </w:rPr>
      <w:t>90-007 Łódź, Plac Komuny Paryskiej 5a</w:t>
    </w:r>
  </w:p>
  <w:p w14:paraId="53F45B98" w14:textId="77777777" w:rsidR="004124DC" w:rsidRDefault="00000000">
    <w:pPr>
      <w:pStyle w:val="Nagwek"/>
      <w:tabs>
        <w:tab w:val="center" w:pos="6237"/>
        <w:tab w:val="right" w:pos="10773"/>
      </w:tabs>
      <w:ind w:left="1701"/>
      <w:jc w:val="center"/>
      <w:rPr>
        <w:color w:val="004586"/>
      </w:rPr>
    </w:pPr>
    <w:r>
      <w:rPr>
        <w:color w:val="004586"/>
      </w:rPr>
      <w:t>REGON 471299497 | NIP 729-20-30-022</w:t>
    </w:r>
  </w:p>
  <w:p w14:paraId="606AA8F0" w14:textId="77777777" w:rsidR="004124DC" w:rsidRPr="00847730" w:rsidRDefault="00000000">
    <w:pPr>
      <w:pStyle w:val="Nagwek"/>
      <w:tabs>
        <w:tab w:val="center" w:pos="6237"/>
        <w:tab w:val="right" w:pos="10773"/>
      </w:tabs>
      <w:ind w:left="1701"/>
      <w:jc w:val="center"/>
      <w:rPr>
        <w:color w:val="004586"/>
        <w:lang w:val="en-GB"/>
      </w:rPr>
    </w:pPr>
    <w:r w:rsidRPr="00847730">
      <w:rPr>
        <w:b/>
        <w:bCs/>
        <w:color w:val="004586"/>
        <w:lang w:val="en-GB"/>
      </w:rPr>
      <w:t xml:space="preserve">TEL. 696 005 059 | </w:t>
    </w:r>
    <w:hyperlink r:id="rId2">
      <w:r w:rsidR="004124DC" w:rsidRPr="00847730">
        <w:rPr>
          <w:b/>
          <w:bCs/>
          <w:color w:val="0563C1"/>
          <w:lang w:val="en-GB"/>
        </w:rPr>
        <w:t>www.bhp.sos.pl</w:t>
      </w:r>
    </w:hyperlink>
    <w:r w:rsidRPr="00847730">
      <w:rPr>
        <w:b/>
        <w:bCs/>
        <w:color w:val="004586"/>
        <w:lang w:val="en-GB"/>
      </w:rPr>
      <w:t xml:space="preserve"> | e-mail: stow.bhp@wp.pl</w:t>
    </w:r>
  </w:p>
  <w:p w14:paraId="76DFED67" w14:textId="77777777" w:rsidR="004124DC" w:rsidRPr="00847730" w:rsidRDefault="004124DC">
    <w:pPr>
      <w:rPr>
        <w:color w:val="004586"/>
        <w:lang w:val="en-GB"/>
      </w:rPr>
    </w:pPr>
  </w:p>
  <w:p w14:paraId="07A3900B" w14:textId="09E5C579" w:rsidR="004124DC" w:rsidRDefault="00000000">
    <w:pPr>
      <w:jc w:val="center"/>
    </w:pPr>
    <w:r>
      <w:rPr>
        <w:color w:val="004586"/>
      </w:rPr>
      <w:t>Nr konta bankowego 39124030731111000034652129  Bank PKO S.A. XI Oddz. w Łodzi ul.</w:t>
    </w:r>
    <w:r w:rsidR="00DE6738">
      <w:rPr>
        <w:color w:val="004586"/>
      </w:rPr>
      <w:t xml:space="preserve"> Sienkiewicza 85/87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4DC"/>
    <w:rsid w:val="000407C0"/>
    <w:rsid w:val="000D5647"/>
    <w:rsid w:val="0027427F"/>
    <w:rsid w:val="00384CAC"/>
    <w:rsid w:val="004124DC"/>
    <w:rsid w:val="006014D6"/>
    <w:rsid w:val="00847730"/>
    <w:rsid w:val="008608F5"/>
    <w:rsid w:val="00875D14"/>
    <w:rsid w:val="008D0AF0"/>
    <w:rsid w:val="00A70C3C"/>
    <w:rsid w:val="00CE1EB7"/>
    <w:rsid w:val="00CE7C83"/>
    <w:rsid w:val="00DE6738"/>
    <w:rsid w:val="00E6024E"/>
    <w:rsid w:val="00F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Kształt1"/>
      </o:rules>
    </o:shapelayout>
  </w:shapeDefaults>
  <w:decimalSymbol w:val=","/>
  <w:listSeparator w:val=";"/>
  <w14:docId w14:val="797D1040"/>
  <w15:docId w15:val="{C4598B85-D211-49C9-9AD4-7D801B9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19"/>
    <w:pPr>
      <w:widowControl w:val="0"/>
      <w:spacing w:after="160"/>
      <w:jc w:val="both"/>
      <w:textAlignment w:val="baseline"/>
    </w:pPr>
    <w:rPr>
      <w:kern w:val="2"/>
      <w:sz w:val="22"/>
      <w:szCs w:val="22"/>
      <w:lang w:eastAsia="en-US"/>
    </w:rPr>
  </w:style>
  <w:style w:type="paragraph" w:styleId="Nagwek1">
    <w:name w:val="heading 1"/>
    <w:basedOn w:val="Standard"/>
    <w:next w:val="Textbody"/>
    <w:uiPriority w:val="9"/>
    <w:qFormat/>
    <w:rsid w:val="00DF2119"/>
    <w:pPr>
      <w:keepNext/>
      <w:keepLines/>
      <w:spacing w:before="320" w:after="40"/>
      <w:outlineLvl w:val="0"/>
    </w:pPr>
    <w:rPr>
      <w:rFonts w:ascii="Calibri Light" w:eastAsia="Calibri Light" w:hAnsi="Calibri Light" w:cs="Calibri Light"/>
      <w:b/>
      <w:bCs/>
      <w:caps/>
      <w:spacing w:val="4"/>
      <w:sz w:val="28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DF2119"/>
    <w:pPr>
      <w:keepNext/>
      <w:keepLines/>
      <w:spacing w:before="120" w:after="0"/>
      <w:outlineLvl w:val="1"/>
    </w:pPr>
    <w:rPr>
      <w:rFonts w:ascii="Calibri Light" w:eastAsia="Calibri Light" w:hAnsi="Calibri Light" w:cs="Calibri Light"/>
      <w:b/>
      <w:b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DF2119"/>
    <w:pPr>
      <w:keepNext/>
      <w:keepLines/>
      <w:spacing w:before="120" w:after="0"/>
      <w:outlineLvl w:val="2"/>
    </w:pPr>
    <w:rPr>
      <w:rFonts w:ascii="Calibri Light" w:eastAsia="Calibri Light" w:hAnsi="Calibri Light" w:cs="Calibri Light"/>
      <w:spacing w:val="4"/>
      <w:sz w:val="24"/>
      <w:szCs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rsid w:val="00DF2119"/>
    <w:pPr>
      <w:keepNext/>
      <w:keepLines/>
      <w:spacing w:before="120" w:after="0"/>
      <w:outlineLvl w:val="3"/>
    </w:pPr>
    <w:rPr>
      <w:rFonts w:ascii="Calibri Light" w:eastAsia="Calibri Light" w:hAnsi="Calibri Light" w:cs="Calibri Light"/>
      <w:i/>
      <w:iCs/>
      <w:sz w:val="24"/>
      <w:szCs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rsid w:val="00DF2119"/>
    <w:pPr>
      <w:keepNext/>
      <w:keepLines/>
      <w:spacing w:before="120" w:after="0"/>
      <w:outlineLvl w:val="4"/>
    </w:pPr>
    <w:rPr>
      <w:rFonts w:ascii="Calibri Light" w:eastAsia="Calibri Light" w:hAnsi="Calibri Light" w:cs="Calibri Light"/>
      <w:b/>
      <w:bCs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DF2119"/>
    <w:pPr>
      <w:keepNext/>
      <w:keepLines/>
      <w:spacing w:before="120" w:after="0"/>
      <w:outlineLvl w:val="5"/>
    </w:pPr>
    <w:rPr>
      <w:rFonts w:ascii="Calibri Light" w:eastAsia="Calibri Light" w:hAnsi="Calibri Light" w:cs="Calibri Light"/>
      <w:b/>
      <w:bCs/>
      <w:i/>
      <w:iCs/>
    </w:rPr>
  </w:style>
  <w:style w:type="paragraph" w:styleId="Nagwek7">
    <w:name w:val="heading 7"/>
    <w:basedOn w:val="Standard"/>
    <w:next w:val="Textbody"/>
    <w:qFormat/>
    <w:rsid w:val="00DF211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Standard"/>
    <w:next w:val="Textbody"/>
    <w:qFormat/>
    <w:rsid w:val="00DF211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Standard"/>
    <w:next w:val="Textbody"/>
    <w:qFormat/>
    <w:rsid w:val="00DF211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F2119"/>
  </w:style>
  <w:style w:type="character" w:customStyle="1" w:styleId="StopkaZnak">
    <w:name w:val="Stopka Znak"/>
    <w:basedOn w:val="Domylnaczcionkaakapitu"/>
    <w:qFormat/>
    <w:rsid w:val="00DF2119"/>
  </w:style>
  <w:style w:type="character" w:customStyle="1" w:styleId="Nagwek1Znak">
    <w:name w:val="Nagłówek 1 Znak"/>
    <w:qFormat/>
    <w:rsid w:val="00DF2119"/>
    <w:rPr>
      <w:rFonts w:ascii="Calibri Light" w:eastAsia="Calibri Light" w:hAnsi="Calibri Light" w:cs="Calibri Light"/>
      <w:b/>
      <w:bCs/>
      <w:caps/>
      <w:spacing w:val="4"/>
      <w:sz w:val="28"/>
      <w:szCs w:val="28"/>
    </w:rPr>
  </w:style>
  <w:style w:type="character" w:customStyle="1" w:styleId="Nagwek2Znak">
    <w:name w:val="Nagłówek 2 Znak"/>
    <w:qFormat/>
    <w:rsid w:val="00DF2119"/>
    <w:rPr>
      <w:rFonts w:ascii="Calibri Light" w:eastAsia="Calibri Light" w:hAnsi="Calibri Light" w:cs="Calibri Light"/>
      <w:b/>
      <w:bCs/>
      <w:sz w:val="28"/>
      <w:szCs w:val="28"/>
    </w:rPr>
  </w:style>
  <w:style w:type="character" w:customStyle="1" w:styleId="Nagwek3Znak">
    <w:name w:val="Nagłówek 3 Znak"/>
    <w:qFormat/>
    <w:rsid w:val="00DF2119"/>
    <w:rPr>
      <w:rFonts w:ascii="Calibri Light" w:eastAsia="Calibri Light" w:hAnsi="Calibri Light" w:cs="Calibri Light"/>
      <w:spacing w:val="4"/>
      <w:sz w:val="24"/>
      <w:szCs w:val="24"/>
    </w:rPr>
  </w:style>
  <w:style w:type="character" w:customStyle="1" w:styleId="Nagwek4Znak">
    <w:name w:val="Nagłówek 4 Znak"/>
    <w:qFormat/>
    <w:rsid w:val="00DF2119"/>
    <w:rPr>
      <w:rFonts w:ascii="Calibri Light" w:eastAsia="Calibri Light" w:hAnsi="Calibri Light" w:cs="Calibri Light"/>
      <w:i/>
      <w:iCs/>
      <w:sz w:val="24"/>
      <w:szCs w:val="24"/>
    </w:rPr>
  </w:style>
  <w:style w:type="character" w:customStyle="1" w:styleId="Nagwek5Znak">
    <w:name w:val="Nagłówek 5 Znak"/>
    <w:qFormat/>
    <w:rsid w:val="00DF2119"/>
    <w:rPr>
      <w:rFonts w:ascii="Calibri Light" w:eastAsia="Calibri Light" w:hAnsi="Calibri Light" w:cs="Calibri Light"/>
      <w:b/>
      <w:bCs/>
    </w:rPr>
  </w:style>
  <w:style w:type="character" w:customStyle="1" w:styleId="Nagwek6Znak">
    <w:name w:val="Nagłówek 6 Znak"/>
    <w:qFormat/>
    <w:rsid w:val="00DF2119"/>
    <w:rPr>
      <w:rFonts w:ascii="Calibri Light" w:eastAsia="Calibri Light" w:hAnsi="Calibri Light" w:cs="Calibri Light"/>
      <w:b/>
      <w:bCs/>
      <w:i/>
      <w:iCs/>
    </w:rPr>
  </w:style>
  <w:style w:type="character" w:customStyle="1" w:styleId="Nagwek7Znak">
    <w:name w:val="Nagłówek 7 Znak"/>
    <w:qFormat/>
    <w:rsid w:val="00DF2119"/>
    <w:rPr>
      <w:i/>
      <w:iCs/>
    </w:rPr>
  </w:style>
  <w:style w:type="character" w:customStyle="1" w:styleId="Nagwek8Znak">
    <w:name w:val="Nagłówek 8 Znak"/>
    <w:qFormat/>
    <w:rsid w:val="00DF2119"/>
    <w:rPr>
      <w:b/>
      <w:bCs/>
    </w:rPr>
  </w:style>
  <w:style w:type="character" w:customStyle="1" w:styleId="Nagwek9Znak">
    <w:name w:val="Nagłówek 9 Znak"/>
    <w:qFormat/>
    <w:rsid w:val="00DF2119"/>
    <w:rPr>
      <w:i/>
      <w:iCs/>
    </w:rPr>
  </w:style>
  <w:style w:type="character" w:customStyle="1" w:styleId="TytuZnak">
    <w:name w:val="Tytuł Znak"/>
    <w:qFormat/>
    <w:rsid w:val="00DF2119"/>
    <w:rPr>
      <w:rFonts w:ascii="Calibri Light" w:eastAsia="Calibri Light" w:hAnsi="Calibri Light" w:cs="Calibri Light"/>
      <w:b/>
      <w:bCs/>
      <w:spacing w:val="-7"/>
      <w:sz w:val="48"/>
      <w:szCs w:val="48"/>
    </w:rPr>
  </w:style>
  <w:style w:type="character" w:customStyle="1" w:styleId="PodtytuZnak">
    <w:name w:val="Podtytuł Znak"/>
    <w:qFormat/>
    <w:rsid w:val="00DF2119"/>
    <w:rPr>
      <w:rFonts w:ascii="Calibri Light" w:eastAsia="Calibri Light" w:hAnsi="Calibri Light" w:cs="Calibri Light"/>
      <w:sz w:val="24"/>
      <w:szCs w:val="24"/>
    </w:rPr>
  </w:style>
  <w:style w:type="character" w:customStyle="1" w:styleId="Pogrubienie1">
    <w:name w:val="Pogrubienie1"/>
    <w:qFormat/>
    <w:rsid w:val="00DF2119"/>
    <w:rPr>
      <w:b/>
      <w:bCs/>
      <w:color w:val="00000A"/>
    </w:rPr>
  </w:style>
  <w:style w:type="character" w:customStyle="1" w:styleId="Uwydatnienie1">
    <w:name w:val="Uwydatnienie1"/>
    <w:qFormat/>
    <w:rsid w:val="00DF2119"/>
    <w:rPr>
      <w:i/>
      <w:iCs/>
      <w:color w:val="00000A"/>
    </w:rPr>
  </w:style>
  <w:style w:type="character" w:customStyle="1" w:styleId="CytatZnak">
    <w:name w:val="Cytat Znak"/>
    <w:qFormat/>
    <w:rsid w:val="00DF2119"/>
    <w:rPr>
      <w:rFonts w:ascii="Calibri Light" w:eastAsia="Calibri Light" w:hAnsi="Calibri Light" w:cs="Calibri Light"/>
      <w:i/>
      <w:iCs/>
      <w:sz w:val="24"/>
      <w:szCs w:val="24"/>
    </w:rPr>
  </w:style>
  <w:style w:type="character" w:customStyle="1" w:styleId="CytatintensywnyZnak">
    <w:name w:val="Cytat intensywny Znak"/>
    <w:qFormat/>
    <w:rsid w:val="00DF2119"/>
    <w:rPr>
      <w:rFonts w:ascii="Calibri Light" w:eastAsia="Calibri Light" w:hAnsi="Calibri Light" w:cs="Calibri Light"/>
      <w:sz w:val="26"/>
      <w:szCs w:val="26"/>
    </w:rPr>
  </w:style>
  <w:style w:type="character" w:styleId="Wyrnieniedelikatne">
    <w:name w:val="Subtle Emphasis"/>
    <w:qFormat/>
    <w:rsid w:val="00DF2119"/>
    <w:rPr>
      <w:i/>
      <w:iCs/>
      <w:color w:val="00000A"/>
    </w:rPr>
  </w:style>
  <w:style w:type="character" w:styleId="Wyrnienieintensywne">
    <w:name w:val="Intense Emphasis"/>
    <w:qFormat/>
    <w:rsid w:val="00DF2119"/>
    <w:rPr>
      <w:b/>
      <w:bCs/>
      <w:i/>
      <w:iCs/>
      <w:color w:val="00000A"/>
    </w:rPr>
  </w:style>
  <w:style w:type="character" w:styleId="Odwoaniedelikatne">
    <w:name w:val="Subtle Reference"/>
    <w:qFormat/>
    <w:rsid w:val="00DF2119"/>
    <w:rPr>
      <w:smallCaps/>
      <w:color w:val="00000A"/>
      <w:u w:val="single" w:color="000000"/>
    </w:rPr>
  </w:style>
  <w:style w:type="character" w:styleId="Odwoanieintensywne">
    <w:name w:val="Intense Reference"/>
    <w:qFormat/>
    <w:rsid w:val="00DF2119"/>
    <w:rPr>
      <w:b/>
      <w:bCs/>
      <w:smallCaps/>
      <w:color w:val="00000A"/>
      <w:u w:val="single"/>
    </w:rPr>
  </w:style>
  <w:style w:type="character" w:styleId="Tytuksiki">
    <w:name w:val="Book Title"/>
    <w:qFormat/>
    <w:rsid w:val="00DF2119"/>
    <w:rPr>
      <w:b/>
      <w:bCs/>
      <w:smallCaps/>
      <w:color w:val="00000A"/>
    </w:rPr>
  </w:style>
  <w:style w:type="character" w:customStyle="1" w:styleId="Hipercze1">
    <w:name w:val="Hiperłącze1"/>
    <w:qFormat/>
    <w:rsid w:val="00DF2119"/>
    <w:rPr>
      <w:color w:val="0563C1"/>
      <w:u w:val="single"/>
    </w:rPr>
  </w:style>
  <w:style w:type="character" w:customStyle="1" w:styleId="TekstdymkaZnak">
    <w:name w:val="Tekst dymka Znak"/>
    <w:qFormat/>
    <w:rsid w:val="00DF2119"/>
    <w:rPr>
      <w:rFonts w:ascii="Segoe UI" w:eastAsia="Segoe UI" w:hAnsi="Segoe UI" w:cs="Segoe UI"/>
      <w:sz w:val="18"/>
      <w:szCs w:val="18"/>
    </w:rPr>
  </w:style>
  <w:style w:type="character" w:customStyle="1" w:styleId="Hipercze2">
    <w:name w:val="Hiperłącze2"/>
    <w:rsid w:val="00DF2119"/>
    <w:rPr>
      <w:color w:val="0563C1"/>
      <w:u w:val="single"/>
    </w:rPr>
  </w:style>
  <w:style w:type="character" w:customStyle="1" w:styleId="Nierozpoznanawzmianka1">
    <w:name w:val="Nierozpoznana wzmianka1"/>
    <w:qFormat/>
    <w:rsid w:val="00DF2119"/>
    <w:rPr>
      <w:color w:val="605E5C"/>
      <w:shd w:val="clear" w:color="auto" w:fill="E1DFDD"/>
    </w:rPr>
  </w:style>
  <w:style w:type="character" w:customStyle="1" w:styleId="UyteHipercze1">
    <w:name w:val="UżyteHiperłącze1"/>
    <w:uiPriority w:val="99"/>
    <w:semiHidden/>
    <w:unhideWhenUsed/>
    <w:rsid w:val="004474E7"/>
    <w:rPr>
      <w:color w:val="954F72"/>
      <w:u w:val="single"/>
    </w:rPr>
  </w:style>
  <w:style w:type="character" w:customStyle="1" w:styleId="InternetLink">
    <w:name w:val="Internet Link"/>
    <w:uiPriority w:val="99"/>
    <w:semiHidden/>
    <w:unhideWhenUsed/>
    <w:qFormat/>
    <w:rsid w:val="0047047E"/>
    <w:rPr>
      <w:color w:val="0000FF"/>
      <w:u w:val="single"/>
    </w:rPr>
  </w:style>
  <w:style w:type="paragraph" w:styleId="Nagwek">
    <w:name w:val="header"/>
    <w:basedOn w:val="Standard"/>
    <w:next w:val="Tekstpodstawowy"/>
    <w:rsid w:val="00DF2119"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rsid w:val="00DF2119"/>
    <w:pPr>
      <w:spacing w:after="140" w:line="276" w:lineRule="auto"/>
    </w:pPr>
  </w:style>
  <w:style w:type="paragraph" w:styleId="Lista">
    <w:name w:val="List"/>
    <w:basedOn w:val="Textbody"/>
    <w:rsid w:val="00DF2119"/>
    <w:rPr>
      <w:rFonts w:cs="Lucida Sans"/>
    </w:rPr>
  </w:style>
  <w:style w:type="paragraph" w:styleId="Legenda">
    <w:name w:val="caption"/>
    <w:basedOn w:val="Standard"/>
    <w:qFormat/>
    <w:rsid w:val="00DF2119"/>
    <w:rPr>
      <w:b/>
      <w:bCs/>
      <w:sz w:val="18"/>
      <w:szCs w:val="18"/>
    </w:rPr>
  </w:style>
  <w:style w:type="paragraph" w:customStyle="1" w:styleId="Indeks">
    <w:name w:val="Indeks"/>
    <w:basedOn w:val="Standard"/>
    <w:qFormat/>
    <w:rsid w:val="00DF2119"/>
    <w:pPr>
      <w:suppressLineNumbers/>
    </w:pPr>
    <w:rPr>
      <w:rFonts w:cs="Lucida Sans"/>
    </w:rPr>
  </w:style>
  <w:style w:type="paragraph" w:customStyle="1" w:styleId="Nagwek10">
    <w:name w:val="Nagłówek1"/>
    <w:basedOn w:val="Standard"/>
    <w:next w:val="Textbody"/>
    <w:qFormat/>
    <w:rsid w:val="00DF211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Standard">
    <w:name w:val="Standard"/>
    <w:qFormat/>
    <w:rsid w:val="00DF2119"/>
    <w:pPr>
      <w:spacing w:after="160"/>
      <w:jc w:val="both"/>
      <w:textAlignment w:val="baseline"/>
    </w:pPr>
    <w:rPr>
      <w:kern w:val="2"/>
      <w:sz w:val="22"/>
      <w:szCs w:val="22"/>
      <w:lang w:eastAsia="en-US"/>
    </w:rPr>
  </w:style>
  <w:style w:type="paragraph" w:customStyle="1" w:styleId="Textbody">
    <w:name w:val="Text body"/>
    <w:basedOn w:val="Standard"/>
    <w:qFormat/>
    <w:rsid w:val="00DF2119"/>
    <w:pPr>
      <w:spacing w:after="120"/>
    </w:pPr>
  </w:style>
  <w:style w:type="paragraph" w:customStyle="1" w:styleId="Gwkaistopka">
    <w:name w:val="Główka i stopka"/>
    <w:basedOn w:val="Standard"/>
    <w:qFormat/>
    <w:rsid w:val="00DF211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F2119"/>
    <w:pPr>
      <w:suppressLineNumbers/>
      <w:tabs>
        <w:tab w:val="center" w:pos="4536"/>
        <w:tab w:val="right" w:pos="9072"/>
      </w:tabs>
      <w:spacing w:after="0"/>
    </w:pPr>
  </w:style>
  <w:style w:type="paragraph" w:styleId="Tytu">
    <w:name w:val="Title"/>
    <w:basedOn w:val="Standard"/>
    <w:next w:val="Podtytu"/>
    <w:uiPriority w:val="10"/>
    <w:qFormat/>
    <w:rsid w:val="00DF2119"/>
    <w:pPr>
      <w:spacing w:after="0"/>
      <w:jc w:val="center"/>
    </w:pPr>
    <w:rPr>
      <w:rFonts w:ascii="Calibri Light" w:eastAsia="Calibri Light" w:hAnsi="Calibri Light" w:cs="Calibri Light"/>
      <w:b/>
      <w:bCs/>
      <w:spacing w:val="-7"/>
      <w:sz w:val="48"/>
      <w:szCs w:val="48"/>
    </w:rPr>
  </w:style>
  <w:style w:type="paragraph" w:styleId="Podtytu">
    <w:name w:val="Subtitle"/>
    <w:basedOn w:val="Standard"/>
    <w:next w:val="Textbody"/>
    <w:uiPriority w:val="11"/>
    <w:qFormat/>
    <w:rsid w:val="00DF2119"/>
    <w:pPr>
      <w:spacing w:after="240"/>
      <w:jc w:val="center"/>
    </w:pPr>
    <w:rPr>
      <w:rFonts w:ascii="Calibri Light" w:eastAsia="Calibri Light" w:hAnsi="Calibri Light" w:cs="Calibri Light"/>
      <w:i/>
      <w:iCs/>
      <w:sz w:val="24"/>
      <w:szCs w:val="24"/>
    </w:rPr>
  </w:style>
  <w:style w:type="paragraph" w:styleId="Bezodstpw">
    <w:name w:val="No Spacing"/>
    <w:qFormat/>
    <w:rsid w:val="00DF2119"/>
    <w:pPr>
      <w:jc w:val="both"/>
      <w:textAlignment w:val="baseline"/>
    </w:pPr>
    <w:rPr>
      <w:kern w:val="2"/>
      <w:sz w:val="22"/>
      <w:szCs w:val="22"/>
      <w:lang w:eastAsia="en-US"/>
    </w:rPr>
  </w:style>
  <w:style w:type="paragraph" w:styleId="Cytat">
    <w:name w:val="Quote"/>
    <w:basedOn w:val="Standard"/>
    <w:qFormat/>
    <w:rsid w:val="00DF2119"/>
    <w:pPr>
      <w:spacing w:before="200" w:line="264" w:lineRule="auto"/>
      <w:ind w:left="864" w:right="864"/>
      <w:jc w:val="center"/>
    </w:pPr>
    <w:rPr>
      <w:rFonts w:ascii="Calibri Light" w:eastAsia="Calibri Light" w:hAnsi="Calibri Light" w:cs="Calibri Light"/>
      <w:i/>
      <w:iCs/>
      <w:sz w:val="24"/>
      <w:szCs w:val="24"/>
    </w:rPr>
  </w:style>
  <w:style w:type="paragraph" w:styleId="Cytatintensywny">
    <w:name w:val="Intense Quote"/>
    <w:basedOn w:val="Standard"/>
    <w:qFormat/>
    <w:rsid w:val="00DF2119"/>
    <w:pPr>
      <w:spacing w:before="100" w:after="240"/>
      <w:ind w:left="936" w:right="936"/>
      <w:jc w:val="center"/>
    </w:pPr>
    <w:rPr>
      <w:rFonts w:ascii="Calibri Light" w:eastAsia="Calibri Light" w:hAnsi="Calibri Light" w:cs="Calibri Light"/>
      <w:sz w:val="26"/>
      <w:szCs w:val="26"/>
    </w:rPr>
  </w:style>
  <w:style w:type="paragraph" w:styleId="Nagwekindeksu">
    <w:name w:val="index heading"/>
    <w:basedOn w:val="Nagwek10"/>
    <w:qFormat/>
    <w:rsid w:val="00DF2119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Nagwek1"/>
    <w:qFormat/>
    <w:rsid w:val="00DF2119"/>
    <w:pPr>
      <w:suppressLineNumbers/>
      <w:outlineLvl w:val="9"/>
    </w:pPr>
    <w:rPr>
      <w:sz w:val="32"/>
      <w:szCs w:val="32"/>
    </w:rPr>
  </w:style>
  <w:style w:type="paragraph" w:styleId="NormalnyWeb">
    <w:name w:val="Normal (Web)"/>
    <w:basedOn w:val="Standard"/>
    <w:uiPriority w:val="99"/>
    <w:qFormat/>
    <w:rsid w:val="00DF2119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qFormat/>
    <w:rsid w:val="00DF2119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stow.bhp@wp.p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p.sos.pl/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7605-732A-4141-A477-A80463CF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Talik</dc:creator>
  <dc:description/>
  <cp:lastModifiedBy>Jakub Żytkiewicz</cp:lastModifiedBy>
  <cp:revision>2</cp:revision>
  <cp:lastPrinted>2025-06-02T21:10:00Z</cp:lastPrinted>
  <dcterms:created xsi:type="dcterms:W3CDTF">2025-06-02T19:51:00Z</dcterms:created>
  <dcterms:modified xsi:type="dcterms:W3CDTF">2025-06-02T19:51:00Z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